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ST. CLAIR GREGORY SR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AXE COMPUTE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 43RD STREET SUITE 110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Axe Compute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AGPU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17,566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Consists of 2,420 shares that were issued to the Reporting Person on July 1, 2026, as compensation for such Reporting Person's service on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/s/Jeremy Yaukey-Witter,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7823" TargetMode="External"/><Relationship Id="rId5" Type="http://schemas.openxmlformats.org/officeDocument/2006/relationships/hyperlink" Target="http://www.sec.gov/cgi-bin/browse-edgar?action=getcompany&amp;CIK=000144615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3223</Characters>
  <CharactersWithSpaces>3750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